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4"/>
        <w:gridCol w:w="724"/>
      </w:tblGrid>
      <w:tr w:rsidR="00624AD7" w:rsidTr="00624AD7">
        <w:trPr>
          <w:trHeight w:val="1185"/>
          <w:tblCellSpacing w:w="0" w:type="dxa"/>
        </w:trPr>
        <w:tc>
          <w:tcPr>
            <w:tcW w:w="2500" w:type="pct"/>
            <w:vAlign w:val="center"/>
            <w:hideMark/>
          </w:tcPr>
          <w:p w:rsidR="00624AD7" w:rsidRDefault="00624AD7">
            <w:pPr>
              <w:spacing w:after="150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color w:val="0000FF"/>
                <w:sz w:val="2"/>
                <w:szCs w:val="2"/>
              </w:rPr>
              <w:drawing>
                <wp:inline distT="0" distB="0" distL="0" distR="0" wp14:anchorId="47AF1186" wp14:editId="27301EE3">
                  <wp:extent cx="2552700" cy="752475"/>
                  <wp:effectExtent l="0" t="0" r="0" b="9525"/>
                  <wp:docPr id="1" name="Imagen 1" descr="https://cdn.rt.com/subscribe/es/logo-esp.pn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rt.com/subscribe/es/logo-e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300" w:type="dxa"/>
            </w:tcMar>
            <w:vAlign w:val="center"/>
            <w:hideMark/>
          </w:tcPr>
          <w:p w:rsidR="00624AD7" w:rsidRDefault="00624AD7">
            <w:pPr>
              <w:jc w:val="right"/>
              <w:rPr>
                <w:rFonts w:eastAsia="Times New Roman"/>
                <w:color w:val="FFFFFF"/>
              </w:rPr>
            </w:pPr>
            <w:r>
              <w:rPr>
                <w:rFonts w:eastAsia="Times New Roman"/>
                <w:color w:val="FFFFFF"/>
              </w:rPr>
              <w:t>30 de diciembre</w:t>
            </w:r>
          </w:p>
        </w:tc>
      </w:tr>
      <w:tr w:rsidR="00624AD7" w:rsidTr="00624AD7">
        <w:trPr>
          <w:gridAfter w:val="1"/>
          <w:wAfter w:w="8358" w:type="dxa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6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 xml:space="preserve">Varios muertos, entre ellos niños, y más de 100 heridos tras bombardeo ucraniano de la ciudad rusa de </w:t>
              </w:r>
              <w:proofErr w:type="spellStart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Bélgorod</w:t>
              </w:r>
              <w:proofErr w:type="spellEnd"/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gridAfter w:val="1"/>
          <w:wAfter w:w="8358" w:type="dxa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22401155" wp14:editId="6134EEA0">
                  <wp:extent cx="10515600" cy="5924550"/>
                  <wp:effectExtent l="0" t="0" r="0" b="0"/>
                  <wp:docPr id="2" name="Imagen 2" descr="Varios muertos, entre ellos niños, y más de 100 heridos tras bombardeo ucraniano de la ciudad rusa de Bélgorod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arios muertos, entre ellos niños, y más de 100 heridos tras bombardeo ucraniano de la ciudad rusa de Bélgor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gridAfter w:val="1"/>
          <w:wAfter w:w="8358" w:type="dxa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0EE5A094" wp14:editId="596424AF">
                        <wp:extent cx="95250" cy="171450"/>
                        <wp:effectExtent l="0" t="0" r="0" b="0"/>
                        <wp:docPr id="3" name="Imagen 3" descr="facebook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1A4E182C" wp14:editId="14AC8307">
                        <wp:extent cx="180975" cy="152400"/>
                        <wp:effectExtent l="0" t="0" r="9525" b="0"/>
                        <wp:docPr id="4" name="Imagen 4" descr="twitter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4102119F" wp14:editId="612895B3">
                        <wp:extent cx="209550" cy="123825"/>
                        <wp:effectExtent l="0" t="0" r="0" b="9525"/>
                        <wp:docPr id="5" name="Imagen 5" descr="vkontakte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624AD7" w:rsidRDefault="00624AD7" w:rsidP="00624AD7">
      <w:pPr>
        <w:shd w:val="clear" w:color="auto" w:fill="2F2F2F"/>
        <w:rPr>
          <w:rFonts w:ascii="Helvetica" w:eastAsia="Times New Roman" w:hAnsi="Helvetica" w:cs="Helvetica"/>
          <w:vanish/>
          <w:lang w:val="en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14" w:history="1">
              <w:r>
                <w:rPr>
                  <w:rStyle w:val="Hipervnculo"/>
                  <w:rFonts w:eastAsia="Times New Roman"/>
                  <w:color w:val="FFFFFF"/>
                  <w:sz w:val="39"/>
                  <w:szCs w:val="39"/>
                  <w:u w:val="none"/>
                </w:rPr>
                <w:t>Los ataques de Kiev contra zonas civiles han sido una práctica recurrente durante el conflicto</w:t>
              </w:r>
            </w:hyperlink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076ADF1A" wp14:editId="2910DC84">
                        <wp:extent cx="838200" cy="838200"/>
                        <wp:effectExtent l="0" t="0" r="0" b="0"/>
                        <wp:docPr id="6" name="Imagen 6" descr="https://cdn.rt.com/subscribe/ru/play-green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cdn.rt.com/subscribe/ru/play-gre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16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 xml:space="preserve">Moscú: "El ataque a </w:t>
              </w:r>
              <w:proofErr w:type="spellStart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Bélgorod</w:t>
              </w:r>
              <w:proofErr w:type="spellEnd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 xml:space="preserve"> se realizó deliberadamente contra lugares de concentración masiva de civiles y familias con niños"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29FD8FDC" wp14:editId="61321106">
                  <wp:extent cx="10515600" cy="5924550"/>
                  <wp:effectExtent l="0" t="0" r="0" b="0"/>
                  <wp:docPr id="7" name="Imagen 7" descr="Moscú: 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oscú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7F84B339" wp14:editId="6B8E08D4">
                        <wp:extent cx="95250" cy="171450"/>
                        <wp:effectExtent l="0" t="0" r="0" b="0"/>
                        <wp:docPr id="8" name="Imagen 8" descr="facebook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20DC9CC7" wp14:editId="5C64E63F">
                        <wp:extent cx="180975" cy="152400"/>
                        <wp:effectExtent l="0" t="0" r="9525" b="0"/>
                        <wp:docPr id="9" name="Imagen 9" descr="twitter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4A773690" wp14:editId="6F742C92">
                        <wp:extent cx="209550" cy="123825"/>
                        <wp:effectExtent l="0" t="0" r="0" b="9525"/>
                        <wp:docPr id="10" name="Imagen 10" descr="vkontakte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624AD7" w:rsidRDefault="00624AD7" w:rsidP="00624AD7">
      <w:pPr>
        <w:shd w:val="clear" w:color="auto" w:fill="FFFFFF"/>
        <w:rPr>
          <w:rFonts w:ascii="Helvetica" w:eastAsia="Times New Roman" w:hAnsi="Helvetica" w:cs="Helvetica"/>
          <w:vanish/>
          <w:lang w:val="en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21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 xml:space="preserve">Defensa de Rusia, sobre el ataque ucraniano contra </w:t>
              </w:r>
              <w:proofErr w:type="spellStart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Bélgorod</w:t>
              </w:r>
              <w:proofErr w:type="spellEnd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: "Este crimen no quedará impune"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5A751BF6" wp14:editId="3C0A91F8">
                  <wp:extent cx="10515600" cy="5924550"/>
                  <wp:effectExtent l="0" t="0" r="0" b="0"/>
                  <wp:docPr id="11" name="Imagen 11" descr="Defensa de Rusia, sobre el ataque ucraniano contra Bélgorod: 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efensa de Rusia, sobre el ataque ucraniano contra Bélgorod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59BE8A8D" wp14:editId="66903045">
                        <wp:extent cx="95250" cy="171450"/>
                        <wp:effectExtent l="0" t="0" r="0" b="0"/>
                        <wp:docPr id="12" name="Imagen 12" descr="facebook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7DD6296C" wp14:editId="303A8544">
                        <wp:extent cx="180975" cy="152400"/>
                        <wp:effectExtent l="0" t="0" r="9525" b="0"/>
                        <wp:docPr id="13" name="Imagen 13" descr="twitter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1C000B26" wp14:editId="609C1A5F">
                        <wp:extent cx="209550" cy="123825"/>
                        <wp:effectExtent l="0" t="0" r="0" b="9525"/>
                        <wp:docPr id="14" name="Imagen 14" descr="vkontakt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26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Asedio humanitario: residentes de Donetsk viven sin agua ni electricidad por las bombas de Kiev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48B86E78" wp14:editId="58E7D5E1">
                  <wp:extent cx="10515600" cy="5924550"/>
                  <wp:effectExtent l="0" t="0" r="0" b="0"/>
                  <wp:docPr id="15" name="Imagen 15" descr="Asedio humanitario: residentes de Donetsk viven sin agua ni electricidad por las bombas de Kiev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sedio humanitario: residentes de Donetsk viven sin agua ni electricidad por las bombas de Ki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6672DE3D" wp14:editId="267761B8">
                        <wp:extent cx="95250" cy="171450"/>
                        <wp:effectExtent l="0" t="0" r="0" b="0"/>
                        <wp:docPr id="16" name="Imagen 16" descr="facebook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5FC4B289" wp14:editId="3BD84D2C">
                        <wp:extent cx="180975" cy="152400"/>
                        <wp:effectExtent l="0" t="0" r="9525" b="0"/>
                        <wp:docPr id="17" name="Imagen 17" descr="twitter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18020C96" wp14:editId="37D93779">
                        <wp:extent cx="209550" cy="123825"/>
                        <wp:effectExtent l="0" t="0" r="0" b="9525"/>
                        <wp:docPr id="18" name="Imagen 18" descr="vkontakte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624AD7" w:rsidRDefault="00624AD7" w:rsidP="00624AD7">
      <w:pPr>
        <w:shd w:val="clear" w:color="auto" w:fill="FFFFFF"/>
        <w:rPr>
          <w:rFonts w:ascii="Helvetica" w:eastAsia="Times New Roman" w:hAnsi="Helvetica" w:cs="Helvetica"/>
          <w:vanish/>
          <w:lang w:val="en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31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John Bolton: "Occidente puede que no tenga otra opción que atacar a Irán"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21A98FAA" wp14:editId="0E4DD147">
                  <wp:extent cx="10515600" cy="5924550"/>
                  <wp:effectExtent l="0" t="0" r="0" b="0"/>
                  <wp:docPr id="19" name="Imagen 19" descr="John Bolton: 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John Bolton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00F936F1" wp14:editId="37ECA1F7">
                        <wp:extent cx="95250" cy="171450"/>
                        <wp:effectExtent l="0" t="0" r="0" b="0"/>
                        <wp:docPr id="20" name="Imagen 20" descr="facebook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73BD6848" wp14:editId="237776E4">
                        <wp:extent cx="180975" cy="152400"/>
                        <wp:effectExtent l="0" t="0" r="9525" b="0"/>
                        <wp:docPr id="21" name="Imagen 21" descr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44567CDB" wp14:editId="6C692C3E">
                        <wp:extent cx="209550" cy="123825"/>
                        <wp:effectExtent l="0" t="0" r="0" b="9525"/>
                        <wp:docPr id="22" name="Imagen 22" descr="vkontakte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36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Argentina explica su rechazo a unirse al BRICS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4500B5C0" wp14:editId="7105C2F9">
                  <wp:extent cx="10515600" cy="5924550"/>
                  <wp:effectExtent l="0" t="0" r="0" b="0"/>
                  <wp:docPr id="23" name="Imagen 23" descr="Argentina explica su rechazo a unirse al BRICS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rgentina explica su rechazo a unirse al BR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47495892" wp14:editId="3F59DB62">
                        <wp:extent cx="95250" cy="171450"/>
                        <wp:effectExtent l="0" t="0" r="0" b="0"/>
                        <wp:docPr id="24" name="Imagen 24" descr="facebook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63D7C05D" wp14:editId="75F7E1DA">
                        <wp:extent cx="180975" cy="152400"/>
                        <wp:effectExtent l="0" t="0" r="9525" b="0"/>
                        <wp:docPr id="25" name="Imagen 25" descr="twitter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66FB9C21" wp14:editId="0CB85D87">
                        <wp:extent cx="209550" cy="123825"/>
                        <wp:effectExtent l="0" t="0" r="0" b="9525"/>
                        <wp:docPr id="26" name="Imagen 26" descr="vkontakte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624AD7" w:rsidRDefault="00624AD7" w:rsidP="00624AD7">
      <w:pPr>
        <w:shd w:val="clear" w:color="auto" w:fill="FFFFFF"/>
        <w:rPr>
          <w:rFonts w:ascii="Helvetica" w:eastAsia="Times New Roman" w:hAnsi="Helvetica" w:cs="Helvetica"/>
          <w:vanish/>
          <w:lang w:val="en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41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 xml:space="preserve">¿El litio de Argentina hacia la extranjerización?: qué hará </w:t>
              </w:r>
              <w:proofErr w:type="spellStart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Milei</w:t>
              </w:r>
              <w:proofErr w:type="spellEnd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 xml:space="preserve"> con el 'oro blanco' que tiene el país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5DA190DA" wp14:editId="26BCC924">
                  <wp:extent cx="10515600" cy="5924550"/>
                  <wp:effectExtent l="0" t="0" r="0" b="0"/>
                  <wp:docPr id="27" name="Imagen 27" descr="¿El litio de Argentina hacia la extranjerización?: qué hará Milei con el 'oro blanco' que tiene el país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¿El litio de Argentina hacia la extranjerización?: qué hará Milei con el 'oro blanco' que tiene el paí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1A3EE67F" wp14:editId="70EABF49">
                        <wp:extent cx="95250" cy="171450"/>
                        <wp:effectExtent l="0" t="0" r="0" b="0"/>
                        <wp:docPr id="28" name="Imagen 28" descr="facebook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7A1D4DCE" wp14:editId="5AC65ED5">
                        <wp:extent cx="180975" cy="152400"/>
                        <wp:effectExtent l="0" t="0" r="9525" b="0"/>
                        <wp:docPr id="29" name="Imagen 29" descr="twitter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513ED677" wp14:editId="62EAEE97">
                        <wp:extent cx="209550" cy="123825"/>
                        <wp:effectExtent l="0" t="0" r="0" b="9525"/>
                        <wp:docPr id="30" name="Imagen 30" descr="vkontakte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46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Lo que se sabe de la "</w:t>
              </w:r>
              <w:proofErr w:type="spellStart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megafarmacia</w:t>
              </w:r>
              <w:proofErr w:type="spellEnd"/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" que pone en marcha López Obrador en México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72B66C2B" wp14:editId="6BF4E052">
                  <wp:extent cx="10515600" cy="5924550"/>
                  <wp:effectExtent l="0" t="0" r="0" b="0"/>
                  <wp:docPr id="31" name="Imagen 31" descr="Lo que se sabe de la 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o que se sabe de l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5B609EC3" wp14:editId="39DD3D35">
                        <wp:extent cx="95250" cy="171450"/>
                        <wp:effectExtent l="0" t="0" r="0" b="0"/>
                        <wp:docPr id="32" name="Imagen 32" descr="facebook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24B78378" wp14:editId="5004661F">
                        <wp:extent cx="180975" cy="152400"/>
                        <wp:effectExtent l="0" t="0" r="9525" b="0"/>
                        <wp:docPr id="33" name="Imagen 33" descr="twitter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2F3B6A43" wp14:editId="4624006B">
                        <wp:extent cx="209550" cy="123825"/>
                        <wp:effectExtent l="0" t="0" r="0" b="9525"/>
                        <wp:docPr id="34" name="Imagen 34" descr="vkontakte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624AD7" w:rsidRDefault="00624AD7" w:rsidP="00624AD7">
      <w:pPr>
        <w:shd w:val="clear" w:color="auto" w:fill="FFFFFF"/>
        <w:rPr>
          <w:rFonts w:ascii="Helvetica" w:eastAsia="Times New Roman" w:hAnsi="Helvetica" w:cs="Helvetica"/>
          <w:vanish/>
          <w:lang w:val="en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51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Unicef: "El 2023 ha sido el año más mortífero para los niños de Cisjordania"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156853C0" wp14:editId="7BB14FFA">
                  <wp:extent cx="10515600" cy="5924550"/>
                  <wp:effectExtent l="0" t="0" r="0" b="0"/>
                  <wp:docPr id="35" name="Imagen 35" descr="Unicef: 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Unicef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5E61A432" wp14:editId="0F12E90F">
                        <wp:extent cx="95250" cy="171450"/>
                        <wp:effectExtent l="0" t="0" r="0" b="0"/>
                        <wp:docPr id="36" name="Imagen 36" descr="facebook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62E4FBE3" wp14:editId="5454D129">
                        <wp:extent cx="180975" cy="152400"/>
                        <wp:effectExtent l="0" t="0" r="9525" b="0"/>
                        <wp:docPr id="37" name="Imagen 37" descr="twitter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05A0189F" wp14:editId="6B6EEC93">
                        <wp:extent cx="209550" cy="123825"/>
                        <wp:effectExtent l="0" t="0" r="0" b="9525"/>
                        <wp:docPr id="38" name="Imagen 38" descr="vkontakte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56" w:history="1">
              <w:r>
                <w:rPr>
                  <w:rStyle w:val="Hipervnculo"/>
                  <w:rFonts w:eastAsia="Times New Roman"/>
                  <w:color w:val="000000"/>
                  <w:sz w:val="39"/>
                  <w:szCs w:val="39"/>
                </w:rPr>
                <w:t>El dólar corre el riesgo de perder dominio en el mercado del petróleo</w:t>
              </w:r>
            </w:hyperlink>
            <w:r>
              <w:rPr>
                <w:rFonts w:eastAsia="Times New Roman"/>
              </w:rPr>
              <w:t xml:space="preserve"> </w:t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lastRenderedPageBreak/>
              <w:drawing>
                <wp:inline distT="0" distB="0" distL="0" distR="0" wp14:anchorId="69DD477A" wp14:editId="7F5A92BE">
                  <wp:extent cx="10515600" cy="5924550"/>
                  <wp:effectExtent l="0" t="0" r="0" b="0"/>
                  <wp:docPr id="39" name="Imagen 39" descr="El dólar corre el riesgo de perder dominio en el mercado del petról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l dólar corre el riesgo de perder dominio en el mercado del petról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AD7" w:rsidTr="00624AD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525"/>
              <w:gridCol w:w="675"/>
              <w:gridCol w:w="705"/>
            </w:tblGrid>
            <w:tr w:rsidR="00624AD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  <w:color w:val="939598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939598"/>
                      <w:sz w:val="23"/>
                      <w:szCs w:val="23"/>
                    </w:rPr>
                    <w:t xml:space="preserve">Comparte esto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690C0A9B" wp14:editId="3FBA28DC">
                        <wp:extent cx="95250" cy="171450"/>
                        <wp:effectExtent l="0" t="0" r="0" b="0"/>
                        <wp:docPr id="40" name="Imagen 40" descr="facebook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0DFFBCBF" wp14:editId="36DFA813">
                        <wp:extent cx="180975" cy="152400"/>
                        <wp:effectExtent l="0" t="0" r="9525" b="0"/>
                        <wp:docPr id="41" name="Imagen 41" descr="twitter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D9D9D9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vAlign w:val="center"/>
                  <w:hideMark/>
                </w:tcPr>
                <w:p w:rsidR="00624AD7" w:rsidRDefault="00624AD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26F89619" wp14:editId="3BCF3419">
                        <wp:extent cx="209550" cy="123825"/>
                        <wp:effectExtent l="0" t="0" r="0" b="9525"/>
                        <wp:docPr id="42" name="Imagen 42" descr="vkontakte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vkonta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AD7" w:rsidRDefault="00624AD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624AD7" w:rsidRDefault="00624AD7" w:rsidP="00624AD7">
      <w:pPr>
        <w:shd w:val="clear" w:color="auto" w:fill="2F2F2F"/>
        <w:rPr>
          <w:rFonts w:ascii="Helvetica" w:eastAsia="Times New Roman" w:hAnsi="Helvetica" w:cs="Helvetica"/>
          <w:vanish/>
          <w:lang w:val="en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624AD7" w:rsidTr="00624AD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p w:rsidR="00624AD7" w:rsidRDefault="00624AD7">
            <w:pPr>
              <w:rPr>
                <w:rFonts w:eastAsia="Times New Roman"/>
              </w:rPr>
            </w:pPr>
            <w:hyperlink r:id="rId61" w:history="1">
              <w:r>
                <w:rPr>
                  <w:rStyle w:val="Hipervnculo"/>
                  <w:rFonts w:eastAsia="Times New Roman"/>
                  <w:color w:val="FFFFFF"/>
                  <w:sz w:val="39"/>
                  <w:szCs w:val="39"/>
                  <w:u w:val="none"/>
                </w:rPr>
                <w:t>Brasil veta partes de la ley que regula los pesticidas ante la incertidumbre por su uso</w:t>
              </w:r>
            </w:hyperlink>
          </w:p>
        </w:tc>
      </w:tr>
    </w:tbl>
    <w:p w:rsidR="005A0AB9" w:rsidRDefault="005A0AB9">
      <w:bookmarkStart w:id="0" w:name="_GoBack"/>
      <w:bookmarkEnd w:id="0"/>
    </w:p>
    <w:sectPr w:rsidR="005A0A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D7"/>
    <w:rsid w:val="005A0AB9"/>
    <w:rsid w:val="0062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6C9DD2D-3E91-4778-B411-60F4E508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AD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24A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3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facebook.com/sharer/sharer.php?u=https://esrt.space/actualidad/494109-ataque-ucrania-belgorod-realizarse-lugares-concentracion-civiles" TargetMode="External"/><Relationship Id="rId26" Type="http://schemas.openxmlformats.org/officeDocument/2006/relationships/hyperlink" Target="https://esrt.space/actualidad/494049-residentes-donetsk-viven-sin-agua-electricidad-bombas-kiev?utm_source=Email-Message&amp;utm_medium=Email&amp;utm_campaign=Email_daily" TargetMode="External"/><Relationship Id="rId39" Type="http://schemas.openxmlformats.org/officeDocument/2006/relationships/hyperlink" Target="https://twitter.com/share/?url=https://esrt.space/actualidad/494076-argentina-explica-rechazo-unirse-brics" TargetMode="External"/><Relationship Id="rId21" Type="http://schemas.openxmlformats.org/officeDocument/2006/relationships/hyperlink" Target="https://esrt.space/actualidad/494101-defensa-rusia-ataque-ucraniano-belgorod?utm_source=Email-Message&amp;utm_medium=Email&amp;utm_campaign=Email_daily" TargetMode="External"/><Relationship Id="rId34" Type="http://schemas.openxmlformats.org/officeDocument/2006/relationships/hyperlink" Target="https://twitter.com/share/?url=https://esrt.space/actualidad/494032-john-bolton-occidente-puede-tenga-otra-opcion-atacar-iran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3.jpeg"/><Relationship Id="rId50" Type="http://schemas.openxmlformats.org/officeDocument/2006/relationships/hyperlink" Target="https://vk.com/share.php?url=https://esrt.space/actualidad/494023-megafarmacia-marcha-lopez-obrador-mexico" TargetMode="External"/><Relationship Id="rId55" Type="http://schemas.openxmlformats.org/officeDocument/2006/relationships/hyperlink" Target="https://vk.com/share.php?url=https://esrt.space/actualidad/494079-unicef-2023-sido-mortifero-ninos-cisjordania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esrt.space/actualidad/494109-ataque-ucrania-belgorod-realizarse-lugares-concentracion-civiles?utm_source=Email-Message&amp;utm_medium=Email&amp;utm_campaign=Email_daily" TargetMode="External"/><Relationship Id="rId29" Type="http://schemas.openxmlformats.org/officeDocument/2006/relationships/hyperlink" Target="https://twitter.com/share/?url=https://esrt.space/actualidad/494049-residentes-donetsk-viven-sin-agua-electricidad-bombas-kiev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twitter.com/share/?url=https://esrt.space/actualidad/494101-defensa-rusia-ataque-ucraniano-belgorod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1.jpeg"/><Relationship Id="rId40" Type="http://schemas.openxmlformats.org/officeDocument/2006/relationships/hyperlink" Target="https://vk.com/share.php?url=https://esrt.space/actualidad/494076-argentina-explica-rechazo-unirse-brics" TargetMode="External"/><Relationship Id="rId45" Type="http://schemas.openxmlformats.org/officeDocument/2006/relationships/hyperlink" Target="https://vk.com/share.php?url=https://esrt.space/actualidad/494048-litio-argentina-extranjerizacion-milei-oro-blanco" TargetMode="External"/><Relationship Id="rId53" Type="http://schemas.openxmlformats.org/officeDocument/2006/relationships/hyperlink" Target="https://www.facebook.com/sharer/sharer.php?u=https://esrt.space/actualidad/494079-unicef-2023-sido-mortifero-ninos-cisjordania" TargetMode="External"/><Relationship Id="rId58" Type="http://schemas.openxmlformats.org/officeDocument/2006/relationships/hyperlink" Target="https://www.facebook.com/sharer/sharer.php?u=https://esrt.space/actualidad/493990-dolar-corre-riesgo-perder-dominio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esrt.space/video/494103-brasil-sanciona-vetos-ley-regula-pesticidas-ante-incertidumbre-por-su-uso?utm_source=Email-Message&amp;utm_medium=Email&amp;utm_campaign=Email_daily" TargetMode="External"/><Relationship Id="rId19" Type="http://schemas.openxmlformats.org/officeDocument/2006/relationships/hyperlink" Target="https://twitter.com/share/?url=https://esrt.space/actualidad/494109-ataque-ucrania-belgorod-realizarse-lugares-concentracion-civiles" TargetMode="External"/><Relationship Id="rId14" Type="http://schemas.openxmlformats.org/officeDocument/2006/relationships/hyperlink" Target="https://vk.com/video-61174019_456264499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9.jpeg"/><Relationship Id="rId30" Type="http://schemas.openxmlformats.org/officeDocument/2006/relationships/hyperlink" Target="https://vk.com/share.php?url=https://esrt.space/actualidad/494049-residentes-donetsk-viven-sin-agua-electricidad-bombas-kiev" TargetMode="External"/><Relationship Id="rId35" Type="http://schemas.openxmlformats.org/officeDocument/2006/relationships/hyperlink" Target="https://vk.com/share.php?url=https://esrt.space/actualidad/494032-john-bolton-occidente-puede-tenga-otra-opcion-atacar-iran" TargetMode="External"/><Relationship Id="rId43" Type="http://schemas.openxmlformats.org/officeDocument/2006/relationships/hyperlink" Target="https://www.facebook.com/sharer/sharer.php?u=https://esrt.space/actualidad/494048-litio-argentina-extranjerizacion-milei-oro-blanco" TargetMode="External"/><Relationship Id="rId48" Type="http://schemas.openxmlformats.org/officeDocument/2006/relationships/hyperlink" Target="https://www.facebook.com/sharer/sharer.php?u=https://esrt.space/actualidad/494023-megafarmacia-marcha-lopez-obrador-mexico" TargetMode="External"/><Relationship Id="rId56" Type="http://schemas.openxmlformats.org/officeDocument/2006/relationships/hyperlink" Target="https://esrt.space/actualidad/493990-dolar-corre-riesgo-perder-dominio?utm_source=Email-Message&amp;utm_medium=Email&amp;utm_campaign=Email_daily" TargetMode="External"/><Relationship Id="rId8" Type="http://schemas.openxmlformats.org/officeDocument/2006/relationships/hyperlink" Target="https://www.facebook.com/sharer/sharer.php?u=https://esrt.space/actualidad/494093-ucrania-bombardear-centro-ciudad-belgorod" TargetMode="External"/><Relationship Id="rId51" Type="http://schemas.openxmlformats.org/officeDocument/2006/relationships/hyperlink" Target="https://esrt.space/actualidad/494079-unicef-2023-sido-mortifero-ninos-cisjordania?utm_source=Email-Message&amp;utm_medium=Email&amp;utm_campaign=Email_daily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k.com/share.php?url=https://esrt.space/actualidad/494093-ucrania-bombardear-centro-ciudad-belgorod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vk.com/share.php?url=https://esrt.space/actualidad/494101-defensa-rusia-ataque-ucraniano-belgorod" TargetMode="External"/><Relationship Id="rId33" Type="http://schemas.openxmlformats.org/officeDocument/2006/relationships/hyperlink" Target="https://www.facebook.com/sharer/sharer.php?u=https://esrt.space/actualidad/494032-john-bolton-occidente-puede-tenga-otra-opcion-atacar-iran" TargetMode="External"/><Relationship Id="rId38" Type="http://schemas.openxmlformats.org/officeDocument/2006/relationships/hyperlink" Target="https://www.facebook.com/sharer/sharer.php?u=https://esrt.space/actualidad/494076-argentina-explica-rechazo-unirse-brics" TargetMode="External"/><Relationship Id="rId46" Type="http://schemas.openxmlformats.org/officeDocument/2006/relationships/hyperlink" Target="https://esrt.space/actualidad/494023-megafarmacia-marcha-lopez-obrador-mexico?utm_source=Email-Message&amp;utm_medium=Email&amp;utm_campaign=Email_daily" TargetMode="External"/><Relationship Id="rId59" Type="http://schemas.openxmlformats.org/officeDocument/2006/relationships/hyperlink" Target="https://twitter.com/share/?url=https://esrt.space/actualidad/493990-dolar-corre-riesgo-perder-dominio" TargetMode="External"/><Relationship Id="rId20" Type="http://schemas.openxmlformats.org/officeDocument/2006/relationships/hyperlink" Target="https://vk.com/share.php?url=https://esrt.space/actualidad/494109-ataque-ucrania-belgorod-realizarse-lugares-concentracion-civiles" TargetMode="External"/><Relationship Id="rId41" Type="http://schemas.openxmlformats.org/officeDocument/2006/relationships/hyperlink" Target="https://esrt.space/actualidad/494048-litio-argentina-extranjerizacion-milei-oro-blanco?utm_source=Email-Message&amp;utm_medium=Email&amp;utm_campaign=Email_daily" TargetMode="External"/><Relationship Id="rId54" Type="http://schemas.openxmlformats.org/officeDocument/2006/relationships/hyperlink" Target="https://twitter.com/share/?url=https://esrt.space/actualidad/494079-unicef-2023-sido-mortifero-ninos-cisjordania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srt.space/actualidad/494093-ucrania-bombardear-centro-ciudad-belgorod?utm_source=Email-Message&amp;utm_medium=Email&amp;utm_campaign=Email_daily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facebook.com/sharer/sharer.php?u=https://esrt.space/actualidad/494101-defensa-rusia-ataque-ucraniano-belgorod" TargetMode="External"/><Relationship Id="rId28" Type="http://schemas.openxmlformats.org/officeDocument/2006/relationships/hyperlink" Target="https://www.facebook.com/sharer/sharer.php?u=https://esrt.space/actualidad/494049-residentes-donetsk-viven-sin-agua-electricidad-bombas-kiev" TargetMode="External"/><Relationship Id="rId36" Type="http://schemas.openxmlformats.org/officeDocument/2006/relationships/hyperlink" Target="https://esrt.space/actualidad/494076-argentina-explica-rechazo-unirse-brics?utm_source=Email-Message&amp;utm_medium=Email&amp;utm_campaign=Email_daily" TargetMode="External"/><Relationship Id="rId49" Type="http://schemas.openxmlformats.org/officeDocument/2006/relationships/hyperlink" Target="https://twitter.com/share/?url=https://esrt.space/actualidad/494023-megafarmacia-marcha-lopez-obrador-mexico" TargetMode="External"/><Relationship Id="rId57" Type="http://schemas.openxmlformats.org/officeDocument/2006/relationships/image" Target="media/image15.jpeg"/><Relationship Id="rId10" Type="http://schemas.openxmlformats.org/officeDocument/2006/relationships/hyperlink" Target="https://twitter.com/share/?url=https://esrt.space/actualidad/494093-ucrania-bombardear-centro-ciudad-belgorod" TargetMode="External"/><Relationship Id="rId31" Type="http://schemas.openxmlformats.org/officeDocument/2006/relationships/hyperlink" Target="https://esrt.space/actualidad/494032-john-bolton-occidente-puede-tenga-otra-opcion-atacar-iran?utm_source=Email-Message&amp;utm_medium=Email&amp;utm_campaign=Email_daily" TargetMode="External"/><Relationship Id="rId44" Type="http://schemas.openxmlformats.org/officeDocument/2006/relationships/hyperlink" Target="https://twitter.com/share/?url=https://esrt.space/actualidad/494048-litio-argentina-extranjerizacion-milei-oro-blanco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s://vk.com/share.php?url=https://esrt.space/actualidad/493990-dolar-corre-riesgo-perder-dominio" TargetMode="External"/><Relationship Id="rId4" Type="http://schemas.openxmlformats.org/officeDocument/2006/relationships/hyperlink" Target="https://actualidad.rt.com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508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2023-12-31T03:00:00Z</dcterms:created>
  <dcterms:modified xsi:type="dcterms:W3CDTF">2023-12-31T03:00:00Z</dcterms:modified>
</cp:coreProperties>
</file>